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15EA18" w14:textId="77777777" w:rsidR="00CF699D" w:rsidRDefault="00000000">
      <w:r>
        <w:rPr>
          <w:noProof/>
        </w:rPr>
        <w:drawing>
          <wp:inline distT="0" distB="0" distL="114300" distR="114300" wp14:anchorId="73F8B803" wp14:editId="27B84A78">
            <wp:extent cx="5259070" cy="3279140"/>
            <wp:effectExtent l="0" t="0" r="825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27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D181B" w14:textId="12153317" w:rsidR="00FA2EAA" w:rsidRDefault="00FA2EAA">
      <w:r w:rsidRPr="00804042">
        <w:rPr>
          <w:rFonts w:hint="eastAsia"/>
          <w:highlight w:val="yellow"/>
        </w:rPr>
        <w:t>Kevin</w:t>
      </w:r>
      <w:r w:rsidRPr="00804042">
        <w:rPr>
          <w:rFonts w:hint="eastAsia"/>
          <w:highlight w:val="yellow"/>
        </w:rPr>
        <w:t>：已经解决</w:t>
      </w:r>
    </w:p>
    <w:p w14:paraId="51501308" w14:textId="77777777" w:rsidR="00FA2EAA" w:rsidRDefault="00FA2EAA"/>
    <w:p w14:paraId="67C2856A" w14:textId="77777777" w:rsidR="00CF699D" w:rsidRDefault="00000000">
      <w:r>
        <w:rPr>
          <w:noProof/>
        </w:rPr>
        <w:drawing>
          <wp:inline distT="0" distB="0" distL="114300" distR="114300" wp14:anchorId="640DAF57" wp14:editId="7C0C7CF6">
            <wp:extent cx="5250180" cy="2054860"/>
            <wp:effectExtent l="0" t="0" r="762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C1188" w14:textId="014FDCF5" w:rsidR="005850B2" w:rsidRDefault="00754ED7">
      <w:r w:rsidRPr="00754ED7">
        <w:rPr>
          <w:rFonts w:hint="eastAsia"/>
          <w:highlight w:val="yellow"/>
        </w:rPr>
        <w:t>Kevin</w:t>
      </w:r>
      <w:r w:rsidRPr="00754ED7">
        <w:rPr>
          <w:rFonts w:hint="eastAsia"/>
          <w:highlight w:val="yellow"/>
        </w:rPr>
        <w:t>：暂时先放休假（当前来不及弄），先确保数据不错</w:t>
      </w:r>
      <w:r w:rsidR="005850B2" w:rsidRPr="005850B2">
        <w:rPr>
          <w:rFonts w:hint="eastAsia"/>
          <w:highlight w:val="yellow"/>
        </w:rPr>
        <w:t>；</w:t>
      </w:r>
      <w:r w:rsidR="005850B2">
        <w:rPr>
          <w:rFonts w:hint="eastAsia"/>
          <w:highlight w:val="yellow"/>
        </w:rPr>
        <w:t>只进来一天，是如下这</w:t>
      </w:r>
      <w:r w:rsidR="005850B2" w:rsidRPr="005850B2">
        <w:rPr>
          <w:rFonts w:hint="eastAsia"/>
          <w:highlight w:val="yellow"/>
        </w:rPr>
        <w:t>个原因（只能进到当月</w:t>
      </w:r>
      <w:r w:rsidR="005850B2" w:rsidRPr="005850B2">
        <w:rPr>
          <w:rFonts w:hint="eastAsia"/>
          <w:highlight w:val="yellow"/>
        </w:rPr>
        <w:t>1</w:t>
      </w:r>
      <w:r w:rsidR="005850B2" w:rsidRPr="005850B2">
        <w:rPr>
          <w:rFonts w:hint="eastAsia"/>
          <w:highlight w:val="yellow"/>
        </w:rPr>
        <w:t>号的数据）</w:t>
      </w:r>
      <w:r w:rsidR="00CF02FA">
        <w:rPr>
          <w:rFonts w:hint="eastAsia"/>
          <w:highlight w:val="yellow"/>
        </w:rPr>
        <w:t>；需要调整</w:t>
      </w:r>
      <w:r w:rsidR="00CF02FA" w:rsidRPr="00CF02FA">
        <w:rPr>
          <w:rFonts w:hint="eastAsia"/>
          <w:highlight w:val="yellow"/>
        </w:rPr>
        <w:t>为</w:t>
      </w:r>
      <w:r w:rsidR="00CF02FA" w:rsidRPr="00CF02FA">
        <w:rPr>
          <w:rFonts w:hint="eastAsia"/>
          <w:highlight w:val="yellow"/>
        </w:rPr>
        <w:t>0</w:t>
      </w:r>
      <w:r w:rsidR="00CF02FA" w:rsidRPr="00CF02FA">
        <w:rPr>
          <w:rFonts w:hint="eastAsia"/>
          <w:highlight w:val="yellow"/>
        </w:rPr>
        <w:t>，</w:t>
      </w:r>
      <w:r w:rsidR="00CF02FA">
        <w:rPr>
          <w:rFonts w:hint="eastAsia"/>
          <w:highlight w:val="yellow"/>
        </w:rPr>
        <w:t>使用取消即可；</w:t>
      </w:r>
    </w:p>
    <w:p w14:paraId="75AF5E18" w14:textId="25329D09" w:rsidR="005850B2" w:rsidRDefault="005850B2">
      <w:r>
        <w:rPr>
          <w:noProof/>
        </w:rPr>
        <w:drawing>
          <wp:inline distT="0" distB="0" distL="0" distR="0" wp14:anchorId="21BF2602" wp14:editId="3D21D5FF">
            <wp:extent cx="3943350" cy="762000"/>
            <wp:effectExtent l="0" t="0" r="0" b="0"/>
            <wp:docPr id="11784782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47828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3B58E" w14:textId="77777777" w:rsidR="00CF699D" w:rsidRDefault="00000000">
      <w:r>
        <w:rPr>
          <w:noProof/>
        </w:rPr>
        <w:lastRenderedPageBreak/>
        <w:drawing>
          <wp:inline distT="0" distB="0" distL="114300" distR="114300" wp14:anchorId="0622D9D7" wp14:editId="020BB2F3">
            <wp:extent cx="4745990" cy="2805430"/>
            <wp:effectExtent l="0" t="0" r="698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45990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EEA2E" w14:textId="0F4436CA" w:rsidR="00CF02FA" w:rsidRDefault="00CF02FA">
      <w:r w:rsidRPr="00CF02FA">
        <w:rPr>
          <w:rFonts w:hint="eastAsia"/>
          <w:highlight w:val="yellow"/>
        </w:rPr>
        <w:t>Kevin</w:t>
      </w:r>
      <w:r w:rsidRPr="00CF02FA">
        <w:rPr>
          <w:rFonts w:hint="eastAsia"/>
          <w:highlight w:val="yellow"/>
        </w:rPr>
        <w:t>：注意如下设置</w:t>
      </w:r>
    </w:p>
    <w:p w14:paraId="7F7BCB45" w14:textId="26B2D5D5" w:rsidR="00CF02FA" w:rsidRDefault="00CF02FA">
      <w:r>
        <w:rPr>
          <w:noProof/>
        </w:rPr>
        <w:drawing>
          <wp:inline distT="0" distB="0" distL="0" distR="0" wp14:anchorId="35C226D1" wp14:editId="231326F5">
            <wp:extent cx="5274310" cy="1580515"/>
            <wp:effectExtent l="0" t="0" r="2540" b="635"/>
            <wp:docPr id="301258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25884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67D0C" w14:textId="7DBBCAD4" w:rsidR="00CF02FA" w:rsidRDefault="00CF02FA">
      <w:pPr>
        <w:rPr>
          <w:rFonts w:hint="eastAsia"/>
        </w:rPr>
      </w:pPr>
      <w:r>
        <w:rPr>
          <w:noProof/>
        </w:rPr>
        <w:drawing>
          <wp:inline distT="0" distB="0" distL="0" distR="0" wp14:anchorId="28612233" wp14:editId="3169C9AE">
            <wp:extent cx="4095750" cy="819150"/>
            <wp:effectExtent l="0" t="0" r="0" b="0"/>
            <wp:docPr id="2611099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1099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364A0" w14:textId="7DFE36BB" w:rsidR="00CF02FA" w:rsidRDefault="00CF02FA">
      <w:pPr>
        <w:rPr>
          <w:rFonts w:hint="eastAsia"/>
        </w:rPr>
      </w:pPr>
      <w:r>
        <w:rPr>
          <w:noProof/>
        </w:rPr>
        <w:drawing>
          <wp:inline distT="0" distB="0" distL="0" distR="0" wp14:anchorId="1C86971A" wp14:editId="609288AE">
            <wp:extent cx="5274310" cy="2450465"/>
            <wp:effectExtent l="0" t="0" r="2540" b="6985"/>
            <wp:docPr id="9040282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02829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02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99D"/>
    <w:rsid w:val="00383F46"/>
    <w:rsid w:val="003F5041"/>
    <w:rsid w:val="005850B2"/>
    <w:rsid w:val="00754ED7"/>
    <w:rsid w:val="00804042"/>
    <w:rsid w:val="00AE4D32"/>
    <w:rsid w:val="00B90C32"/>
    <w:rsid w:val="00CF02FA"/>
    <w:rsid w:val="00CF699D"/>
    <w:rsid w:val="00DE56EB"/>
    <w:rsid w:val="00FA2EAA"/>
    <w:rsid w:val="30FD7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8A1D67C"/>
  <w15:docId w15:val="{48E2FDC4-9222-4B0A-9561-2C0DE5774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1091</TotalTime>
  <Pages>2</Pages>
  <Words>16</Words>
  <Characters>94</Characters>
  <Application>Microsoft Office Word</Application>
  <DocSecurity>0</DocSecurity>
  <Lines>1</Lines>
  <Paragraphs>1</Paragraphs>
  <ScaleCrop>false</ScaleCrop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6</cp:revision>
  <dcterms:created xsi:type="dcterms:W3CDTF">2025-12-01T11:50:00Z</dcterms:created>
  <dcterms:modified xsi:type="dcterms:W3CDTF">2025-12-02T15:00:00Z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F20CD2989E224DB4B0C6958ECBC325CA_12</vt:lpwstr>
  </property>
</Properties>
</file>